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983" w:rsidRPr="00D35983" w:rsidRDefault="00D35983" w:rsidP="00D35983">
      <w:pPr>
        <w:jc w:val="center"/>
        <w:rPr>
          <w:rFonts w:eastAsia="黑体"/>
          <w:sz w:val="32"/>
        </w:rPr>
      </w:pPr>
      <w:bookmarkStart w:id="0" w:name="_GoBack"/>
      <w:bookmarkEnd w:id="0"/>
      <w:r w:rsidRPr="00D35983">
        <w:rPr>
          <w:rFonts w:eastAsia="黑体" w:hint="eastAsia"/>
          <w:sz w:val="32"/>
        </w:rPr>
        <w:t>“对标竞进”加快发展</w:t>
      </w:r>
      <w:r w:rsidRPr="00D35983">
        <w:rPr>
          <w:rFonts w:eastAsia="黑体" w:hint="eastAsia"/>
          <w:sz w:val="32"/>
        </w:rPr>
        <w:t xml:space="preserve"> </w:t>
      </w:r>
      <w:r w:rsidRPr="00D35983">
        <w:rPr>
          <w:rFonts w:eastAsia="黑体" w:hint="eastAsia"/>
          <w:sz w:val="32"/>
        </w:rPr>
        <w:t>“争创一流”</w:t>
      </w:r>
      <w:proofErr w:type="gramStart"/>
      <w:r w:rsidRPr="00D35983">
        <w:rPr>
          <w:rFonts w:eastAsia="黑体" w:hint="eastAsia"/>
          <w:sz w:val="32"/>
        </w:rPr>
        <w:t>提质晋位</w:t>
      </w:r>
      <w:proofErr w:type="gramEnd"/>
    </w:p>
    <w:p w:rsidR="004F2F6E" w:rsidRDefault="00D35983" w:rsidP="00D35983">
      <w:pPr>
        <w:jc w:val="center"/>
        <w:rPr>
          <w:rFonts w:eastAsia="黑体"/>
          <w:sz w:val="32"/>
        </w:rPr>
      </w:pPr>
      <w:r w:rsidRPr="00D35983">
        <w:rPr>
          <w:rFonts w:eastAsia="黑体" w:hint="eastAsia"/>
          <w:sz w:val="32"/>
        </w:rPr>
        <w:t>四川奋力推动高等教育内涵式高质量发展</w:t>
      </w:r>
    </w:p>
    <w:p w:rsidR="00D35983" w:rsidRDefault="00D35983" w:rsidP="00D35983">
      <w:pPr>
        <w:jc w:val="center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</w:rPr>
        <w:t>来源</w:t>
      </w:r>
      <w:r>
        <w:rPr>
          <w:rFonts w:eastAsia="宋体"/>
          <w:sz w:val="28"/>
          <w:szCs w:val="28"/>
        </w:rPr>
        <w:t>：人民</w:t>
      </w:r>
      <w:r>
        <w:rPr>
          <w:rFonts w:eastAsia="宋体" w:hint="eastAsia"/>
          <w:sz w:val="28"/>
          <w:szCs w:val="28"/>
        </w:rPr>
        <w:t>日报</w:t>
      </w:r>
      <w:r w:rsidRPr="00D35983">
        <w:rPr>
          <w:rFonts w:eastAsia="宋体" w:hint="eastAsia"/>
          <w:sz w:val="28"/>
          <w:szCs w:val="28"/>
        </w:rPr>
        <w:t>（第</w:t>
      </w:r>
      <w:r w:rsidRPr="00D35983">
        <w:rPr>
          <w:rFonts w:eastAsia="宋体" w:hint="eastAsia"/>
          <w:sz w:val="28"/>
          <w:szCs w:val="28"/>
        </w:rPr>
        <w:t xml:space="preserve"> 16 </w:t>
      </w:r>
      <w:r w:rsidRPr="00D35983">
        <w:rPr>
          <w:rFonts w:eastAsia="宋体" w:hint="eastAsia"/>
          <w:sz w:val="28"/>
          <w:szCs w:val="28"/>
        </w:rPr>
        <w:t>版）</w:t>
      </w:r>
      <w:r>
        <w:rPr>
          <w:rFonts w:eastAsia="宋体" w:hint="eastAsia"/>
          <w:sz w:val="28"/>
          <w:szCs w:val="28"/>
        </w:rPr>
        <w:t xml:space="preserve"> </w:t>
      </w:r>
      <w:r>
        <w:rPr>
          <w:rFonts w:eastAsia="宋体"/>
          <w:sz w:val="28"/>
          <w:szCs w:val="28"/>
        </w:rPr>
        <w:t xml:space="preserve"> </w:t>
      </w:r>
      <w:r>
        <w:rPr>
          <w:rFonts w:eastAsia="宋体" w:hint="eastAsia"/>
          <w:sz w:val="28"/>
          <w:szCs w:val="28"/>
        </w:rPr>
        <w:t>时间</w:t>
      </w:r>
      <w:r>
        <w:rPr>
          <w:rFonts w:eastAsia="宋体"/>
          <w:sz w:val="28"/>
          <w:szCs w:val="28"/>
        </w:rPr>
        <w:t>：</w:t>
      </w:r>
      <w:r>
        <w:rPr>
          <w:rFonts w:eastAsia="宋体" w:hint="eastAsia"/>
          <w:sz w:val="28"/>
          <w:szCs w:val="28"/>
        </w:rPr>
        <w:t>2021</w:t>
      </w:r>
      <w:r>
        <w:rPr>
          <w:rFonts w:eastAsia="宋体" w:hint="eastAsia"/>
          <w:sz w:val="28"/>
          <w:szCs w:val="28"/>
        </w:rPr>
        <w:t>年</w:t>
      </w:r>
      <w:r>
        <w:rPr>
          <w:rFonts w:eastAsia="宋体" w:hint="eastAsia"/>
          <w:sz w:val="28"/>
          <w:szCs w:val="28"/>
        </w:rPr>
        <w:t>12</w:t>
      </w:r>
      <w:r>
        <w:rPr>
          <w:rFonts w:eastAsia="宋体" w:hint="eastAsia"/>
          <w:sz w:val="28"/>
          <w:szCs w:val="28"/>
        </w:rPr>
        <w:t>月</w:t>
      </w:r>
      <w:r>
        <w:rPr>
          <w:rFonts w:eastAsia="宋体" w:hint="eastAsia"/>
          <w:sz w:val="28"/>
          <w:szCs w:val="28"/>
        </w:rPr>
        <w:t>23</w:t>
      </w:r>
      <w:r>
        <w:rPr>
          <w:rFonts w:eastAsia="宋体" w:hint="eastAsia"/>
          <w:sz w:val="28"/>
          <w:szCs w:val="28"/>
        </w:rPr>
        <w:t>日</w:t>
      </w:r>
    </w:p>
    <w:p w:rsidR="00D35983" w:rsidRDefault="00D35983" w:rsidP="00D35983">
      <w:pPr>
        <w:jc w:val="center"/>
        <w:rPr>
          <w:rFonts w:eastAsia="宋体"/>
          <w:sz w:val="28"/>
          <w:szCs w:val="28"/>
        </w:rPr>
      </w:pPr>
    </w:p>
    <w:p w:rsidR="00D35983" w:rsidRPr="00D35983" w:rsidRDefault="00D35983" w:rsidP="00D35983">
      <w:pPr>
        <w:ind w:firstLineChars="200" w:firstLine="560"/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>四川省是高等教育大省，也是西部高等教育高地。目前，全省现有高校</w:t>
      </w:r>
      <w:r w:rsidRPr="00D35983">
        <w:rPr>
          <w:rFonts w:eastAsia="宋体" w:hint="eastAsia"/>
          <w:sz w:val="28"/>
          <w:szCs w:val="28"/>
        </w:rPr>
        <w:t>134</w:t>
      </w:r>
      <w:r w:rsidRPr="00D35983">
        <w:rPr>
          <w:rFonts w:eastAsia="宋体" w:hint="eastAsia"/>
          <w:sz w:val="28"/>
          <w:szCs w:val="28"/>
        </w:rPr>
        <w:t>所，其中国家“双一流”建设高校</w:t>
      </w:r>
      <w:r w:rsidRPr="00D35983">
        <w:rPr>
          <w:rFonts w:eastAsia="宋体" w:hint="eastAsia"/>
          <w:sz w:val="28"/>
          <w:szCs w:val="28"/>
        </w:rPr>
        <w:t>8</w:t>
      </w:r>
      <w:r w:rsidRPr="00D35983">
        <w:rPr>
          <w:rFonts w:eastAsia="宋体" w:hint="eastAsia"/>
          <w:sz w:val="28"/>
          <w:szCs w:val="28"/>
        </w:rPr>
        <w:t>所，研究生学位授权点</w:t>
      </w:r>
      <w:r w:rsidRPr="00D35983">
        <w:rPr>
          <w:rFonts w:eastAsia="宋体" w:hint="eastAsia"/>
          <w:sz w:val="28"/>
          <w:szCs w:val="28"/>
        </w:rPr>
        <w:t>934</w:t>
      </w:r>
      <w:r w:rsidRPr="00D35983">
        <w:rPr>
          <w:rFonts w:eastAsia="宋体" w:hint="eastAsia"/>
          <w:sz w:val="28"/>
          <w:szCs w:val="28"/>
        </w:rPr>
        <w:t>个，拥有国家级、省部级科研创新平台</w:t>
      </w:r>
      <w:r w:rsidRPr="00D35983">
        <w:rPr>
          <w:rFonts w:eastAsia="宋体" w:hint="eastAsia"/>
          <w:sz w:val="28"/>
          <w:szCs w:val="28"/>
        </w:rPr>
        <w:t>562</w:t>
      </w:r>
      <w:r w:rsidRPr="00D35983">
        <w:rPr>
          <w:rFonts w:eastAsia="宋体" w:hint="eastAsia"/>
          <w:sz w:val="28"/>
          <w:szCs w:val="28"/>
        </w:rPr>
        <w:t>个，其中国家级平台</w:t>
      </w:r>
      <w:r w:rsidRPr="00D35983">
        <w:rPr>
          <w:rFonts w:eastAsia="宋体" w:hint="eastAsia"/>
          <w:sz w:val="28"/>
          <w:szCs w:val="28"/>
        </w:rPr>
        <w:t>71</w:t>
      </w:r>
      <w:r w:rsidRPr="00D35983">
        <w:rPr>
          <w:rFonts w:eastAsia="宋体" w:hint="eastAsia"/>
          <w:sz w:val="28"/>
          <w:szCs w:val="28"/>
        </w:rPr>
        <w:t>个、省部级</w:t>
      </w:r>
      <w:r w:rsidRPr="00D35983">
        <w:rPr>
          <w:rFonts w:eastAsia="宋体" w:hint="eastAsia"/>
          <w:sz w:val="28"/>
          <w:szCs w:val="28"/>
        </w:rPr>
        <w:t>491</w:t>
      </w:r>
      <w:r w:rsidRPr="00D35983">
        <w:rPr>
          <w:rFonts w:eastAsia="宋体" w:hint="eastAsia"/>
          <w:sz w:val="28"/>
          <w:szCs w:val="28"/>
        </w:rPr>
        <w:t>个。改革开放以来，累计培养各类高等教育学生超过</w:t>
      </w:r>
      <w:r w:rsidRPr="00D35983">
        <w:rPr>
          <w:rFonts w:eastAsia="宋体" w:hint="eastAsia"/>
          <w:sz w:val="28"/>
          <w:szCs w:val="28"/>
        </w:rPr>
        <w:t>500</w:t>
      </w:r>
      <w:r w:rsidRPr="00D35983">
        <w:rPr>
          <w:rFonts w:eastAsia="宋体" w:hint="eastAsia"/>
          <w:sz w:val="28"/>
          <w:szCs w:val="28"/>
        </w:rPr>
        <w:t>万人。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为更好地促进四川省经济社会发展、为服务国家重大战略和省委决策部署提供强有力人才支撑，</w:t>
      </w:r>
      <w:r w:rsidRPr="00D35983">
        <w:rPr>
          <w:rFonts w:eastAsia="宋体" w:hint="eastAsia"/>
          <w:sz w:val="28"/>
          <w:szCs w:val="28"/>
        </w:rPr>
        <w:t>2020</w:t>
      </w:r>
      <w:r w:rsidRPr="00D35983">
        <w:rPr>
          <w:rFonts w:eastAsia="宋体" w:hint="eastAsia"/>
          <w:sz w:val="28"/>
          <w:szCs w:val="28"/>
        </w:rPr>
        <w:t>年起，四川省委、省政府在全省高校开展“对标竞进、争创一流”活动，“跳出教育看教育、跳出现状找差距、跳出四川找标杆”，对标国内外优秀高校，查找差距和短板，明确努力方向，持续用力提升发展层次，实现四川高等教育内涵式高质量发展，</w:t>
      </w:r>
      <w:proofErr w:type="gramStart"/>
      <w:r w:rsidRPr="00D35983">
        <w:rPr>
          <w:rFonts w:eastAsia="宋体" w:hint="eastAsia"/>
          <w:sz w:val="28"/>
          <w:szCs w:val="28"/>
        </w:rPr>
        <w:t>助力治</w:t>
      </w:r>
      <w:proofErr w:type="gramEnd"/>
      <w:r w:rsidRPr="00D35983">
        <w:rPr>
          <w:rFonts w:eastAsia="宋体" w:hint="eastAsia"/>
          <w:sz w:val="28"/>
          <w:szCs w:val="28"/>
        </w:rPr>
        <w:t>蜀兴川再上新台阶。</w:t>
      </w:r>
    </w:p>
    <w:p w:rsidR="00D35983" w:rsidRPr="00D35983" w:rsidRDefault="00D35983" w:rsidP="00D35983">
      <w:pPr>
        <w:rPr>
          <w:rFonts w:eastAsia="宋体"/>
          <w:b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</w:t>
      </w:r>
      <w:r w:rsidRPr="00D35983">
        <w:rPr>
          <w:rFonts w:eastAsia="宋体" w:hint="eastAsia"/>
          <w:b/>
          <w:sz w:val="28"/>
          <w:szCs w:val="28"/>
        </w:rPr>
        <w:t>坚持问题导向，增强创新驱动发展动能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对标的关键是找准奋斗坐标，争创的目的是推动高质量发展。四川省委、省政府举办全省高校党的建设工作会议暨“对标竞进、争创一流”读书班，引导高校主动融入长江经济带发展、新时代推进西部大开发形成新格局、成渝地区双城经济圈建设等国家战略，提升办学质量和水平，加大创新人才培养、创新成果产出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lastRenderedPageBreak/>
        <w:t xml:space="preserve">　　坚持党建引领。为推动“对标竞进、争创一流”活动</w:t>
      </w:r>
      <w:proofErr w:type="gramStart"/>
      <w:r w:rsidRPr="00D35983">
        <w:rPr>
          <w:rFonts w:eastAsia="宋体" w:hint="eastAsia"/>
          <w:sz w:val="28"/>
          <w:szCs w:val="28"/>
        </w:rPr>
        <w:t>走深走实</w:t>
      </w:r>
      <w:proofErr w:type="gramEnd"/>
      <w:r w:rsidRPr="00D35983">
        <w:rPr>
          <w:rFonts w:eastAsia="宋体" w:hint="eastAsia"/>
          <w:sz w:val="28"/>
          <w:szCs w:val="28"/>
        </w:rPr>
        <w:t>，激发高校各级党组织在引领发展中的领导作用、科技创新中的攻坚作用、服务师生中的聚合作用，四川省委教育工委开展高校党建工作品牌打造和优秀“支部工作法”推荐评选活动，全省高校</w:t>
      </w:r>
      <w:r w:rsidRPr="00D35983">
        <w:rPr>
          <w:rFonts w:eastAsia="宋体" w:hint="eastAsia"/>
          <w:sz w:val="28"/>
          <w:szCs w:val="28"/>
        </w:rPr>
        <w:t>9600</w:t>
      </w:r>
      <w:r w:rsidRPr="00D35983">
        <w:rPr>
          <w:rFonts w:eastAsia="宋体" w:hint="eastAsia"/>
          <w:sz w:val="28"/>
          <w:szCs w:val="28"/>
        </w:rPr>
        <w:t>余个基层党组织、</w:t>
      </w:r>
      <w:r w:rsidRPr="00D35983">
        <w:rPr>
          <w:rFonts w:eastAsia="宋体" w:hint="eastAsia"/>
          <w:sz w:val="28"/>
          <w:szCs w:val="28"/>
        </w:rPr>
        <w:t>9.3</w:t>
      </w:r>
      <w:r w:rsidRPr="00D35983">
        <w:rPr>
          <w:rFonts w:eastAsia="宋体" w:hint="eastAsia"/>
          <w:sz w:val="28"/>
          <w:szCs w:val="28"/>
        </w:rPr>
        <w:t>万余名师</w:t>
      </w:r>
      <w:proofErr w:type="gramStart"/>
      <w:r w:rsidRPr="00D35983">
        <w:rPr>
          <w:rFonts w:eastAsia="宋体" w:hint="eastAsia"/>
          <w:sz w:val="28"/>
          <w:szCs w:val="28"/>
        </w:rPr>
        <w:t>生群众</w:t>
      </w:r>
      <w:proofErr w:type="gramEnd"/>
      <w:r w:rsidRPr="00D35983">
        <w:rPr>
          <w:rFonts w:eastAsia="宋体" w:hint="eastAsia"/>
          <w:sz w:val="28"/>
          <w:szCs w:val="28"/>
        </w:rPr>
        <w:t>积极参与，形成校级党建工作品牌</w:t>
      </w:r>
      <w:r w:rsidRPr="00D35983">
        <w:rPr>
          <w:rFonts w:eastAsia="宋体" w:hint="eastAsia"/>
          <w:sz w:val="28"/>
          <w:szCs w:val="28"/>
        </w:rPr>
        <w:t>100</w:t>
      </w:r>
      <w:r w:rsidRPr="00D35983">
        <w:rPr>
          <w:rFonts w:eastAsia="宋体" w:hint="eastAsia"/>
          <w:sz w:val="28"/>
          <w:szCs w:val="28"/>
        </w:rPr>
        <w:t>余个、优秀“支部工作法”</w:t>
      </w:r>
      <w:r w:rsidRPr="00D35983">
        <w:rPr>
          <w:rFonts w:eastAsia="宋体" w:hint="eastAsia"/>
          <w:sz w:val="28"/>
          <w:szCs w:val="28"/>
        </w:rPr>
        <w:t>200</w:t>
      </w:r>
      <w:r w:rsidRPr="00D35983">
        <w:rPr>
          <w:rFonts w:eastAsia="宋体" w:hint="eastAsia"/>
          <w:sz w:val="28"/>
          <w:szCs w:val="28"/>
        </w:rPr>
        <w:t>余个，推动党建工作与事业发展深度融合。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健全专业优化调整机制，普通本科高校围绕四川“</w:t>
      </w:r>
      <w:r w:rsidRPr="00D35983">
        <w:rPr>
          <w:rFonts w:eastAsia="宋体" w:hint="eastAsia"/>
          <w:sz w:val="28"/>
          <w:szCs w:val="28"/>
        </w:rPr>
        <w:t>5+1</w:t>
      </w:r>
      <w:r w:rsidRPr="00D35983">
        <w:rPr>
          <w:rFonts w:eastAsia="宋体" w:hint="eastAsia"/>
          <w:sz w:val="28"/>
          <w:szCs w:val="28"/>
        </w:rPr>
        <w:t>”现代产业、“</w:t>
      </w:r>
      <w:r w:rsidRPr="00D35983">
        <w:rPr>
          <w:rFonts w:eastAsia="宋体" w:hint="eastAsia"/>
          <w:sz w:val="28"/>
          <w:szCs w:val="28"/>
        </w:rPr>
        <w:t>4+6</w:t>
      </w:r>
      <w:r w:rsidRPr="00D35983">
        <w:rPr>
          <w:rFonts w:eastAsia="宋体" w:hint="eastAsia"/>
          <w:sz w:val="28"/>
          <w:szCs w:val="28"/>
        </w:rPr>
        <w:t>”现代服务业和“</w:t>
      </w:r>
      <w:r w:rsidRPr="00D35983">
        <w:rPr>
          <w:rFonts w:eastAsia="宋体" w:hint="eastAsia"/>
          <w:sz w:val="28"/>
          <w:szCs w:val="28"/>
        </w:rPr>
        <w:t>10+3</w:t>
      </w:r>
      <w:r w:rsidRPr="00D35983">
        <w:rPr>
          <w:rFonts w:eastAsia="宋体" w:hint="eastAsia"/>
          <w:sz w:val="28"/>
          <w:szCs w:val="28"/>
        </w:rPr>
        <w:t>”现代农业布局本科专业点</w:t>
      </w:r>
      <w:r w:rsidRPr="00D35983">
        <w:rPr>
          <w:rFonts w:eastAsia="宋体" w:hint="eastAsia"/>
          <w:sz w:val="28"/>
          <w:szCs w:val="28"/>
        </w:rPr>
        <w:t>2322</w:t>
      </w:r>
      <w:r w:rsidRPr="00D35983">
        <w:rPr>
          <w:rFonts w:eastAsia="宋体" w:hint="eastAsia"/>
          <w:sz w:val="28"/>
          <w:szCs w:val="28"/>
        </w:rPr>
        <w:t>个；高等职业院校</w:t>
      </w:r>
      <w:r w:rsidRPr="00D35983">
        <w:rPr>
          <w:rFonts w:eastAsia="宋体" w:hint="eastAsia"/>
          <w:sz w:val="28"/>
          <w:szCs w:val="28"/>
        </w:rPr>
        <w:t>2021</w:t>
      </w:r>
      <w:r w:rsidRPr="00D35983">
        <w:rPr>
          <w:rFonts w:eastAsia="宋体" w:hint="eastAsia"/>
          <w:sz w:val="28"/>
          <w:szCs w:val="28"/>
        </w:rPr>
        <w:t>年增设重点产业、新兴产业和社会民生急需的高职专业点</w:t>
      </w:r>
      <w:r w:rsidRPr="00D35983">
        <w:rPr>
          <w:rFonts w:eastAsia="宋体" w:hint="eastAsia"/>
          <w:sz w:val="28"/>
          <w:szCs w:val="28"/>
        </w:rPr>
        <w:t>529</w:t>
      </w:r>
      <w:r w:rsidRPr="00D35983">
        <w:rPr>
          <w:rFonts w:eastAsia="宋体" w:hint="eastAsia"/>
          <w:sz w:val="28"/>
          <w:szCs w:val="28"/>
        </w:rPr>
        <w:t>个，较上年增长</w:t>
      </w:r>
      <w:r w:rsidRPr="00D35983">
        <w:rPr>
          <w:rFonts w:eastAsia="宋体" w:hint="eastAsia"/>
          <w:sz w:val="28"/>
          <w:szCs w:val="28"/>
        </w:rPr>
        <w:t>86%</w:t>
      </w:r>
      <w:r w:rsidRPr="00D35983">
        <w:rPr>
          <w:rFonts w:eastAsia="宋体" w:hint="eastAsia"/>
          <w:sz w:val="28"/>
          <w:szCs w:val="28"/>
        </w:rPr>
        <w:t>；淘汰与产业匹配度不高、过时过剩的陈旧落后专业点</w:t>
      </w:r>
      <w:r w:rsidRPr="00D35983">
        <w:rPr>
          <w:rFonts w:eastAsia="宋体" w:hint="eastAsia"/>
          <w:sz w:val="28"/>
          <w:szCs w:val="28"/>
        </w:rPr>
        <w:t>161</w:t>
      </w:r>
      <w:r w:rsidRPr="00D35983">
        <w:rPr>
          <w:rFonts w:eastAsia="宋体" w:hint="eastAsia"/>
          <w:sz w:val="28"/>
          <w:szCs w:val="28"/>
        </w:rPr>
        <w:t>个。积极服务成渝地区双城经济圈建设，四川省教育厅与重庆市教委签署《成渝地区双城经济圈职业教育协同发展合作框架协议》，成立“成渝地区双城经济圈职业教育协同发展联盟”，依托“一院三中心”（职业教育发展研究院、人才培养中心、产学研合作中心和职业培训中心）设立</w:t>
      </w:r>
      <w:r w:rsidRPr="00D35983">
        <w:rPr>
          <w:rFonts w:eastAsia="宋体" w:hint="eastAsia"/>
          <w:sz w:val="28"/>
          <w:szCs w:val="28"/>
        </w:rPr>
        <w:t>14</w:t>
      </w:r>
      <w:r w:rsidRPr="00D35983">
        <w:rPr>
          <w:rFonts w:eastAsia="宋体" w:hint="eastAsia"/>
          <w:sz w:val="28"/>
          <w:szCs w:val="28"/>
        </w:rPr>
        <w:t>个行业性、区域性联盟。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立足新发展阶段，全省高校深入开展“对标竞进、争创一流”活动，聚焦学科专业布局与产业发展匹配度、高端人才引育、适应社会需求的综合型创新型人才供给、学科建设、科研创新、社会服务等方面存在的问题，坚持走内涵式高质量发展之路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内涵式发展主要体现在“优化、提升、引领”三个方面。“优化”即优化学校布局和学科专业结构，增强支撑能力；“提升”即提升学</w:t>
      </w:r>
      <w:r w:rsidRPr="00D35983">
        <w:rPr>
          <w:rFonts w:eastAsia="宋体" w:hint="eastAsia"/>
          <w:sz w:val="28"/>
          <w:szCs w:val="28"/>
        </w:rPr>
        <w:lastRenderedPageBreak/>
        <w:t>科专业水平、科学研究水平、人才培养质量、教师队伍质量和现代治理能力，增强办学实力；“引领”即引领创新驱动发展，增强发展动力。开展“对标竞进、争创一流”活动，是四川省高校内涵式高质量发展“蹚路子”的关键一招。</w:t>
      </w:r>
    </w:p>
    <w:p w:rsidR="00D35983" w:rsidRPr="00D35983" w:rsidRDefault="00D35983" w:rsidP="00D35983">
      <w:pPr>
        <w:rPr>
          <w:rFonts w:eastAsia="宋体"/>
          <w:b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</w:t>
      </w:r>
      <w:r w:rsidRPr="00D35983">
        <w:rPr>
          <w:rFonts w:eastAsia="宋体" w:hint="eastAsia"/>
          <w:b/>
          <w:sz w:val="28"/>
          <w:szCs w:val="28"/>
        </w:rPr>
        <w:t xml:space="preserve">　扎根巴蜀大地，加快推进“双一流”建设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长期以来，四川省坚持育人为本，扎根巴蜀大地办好高等教育。以服务经济社会发展需求为导向，</w:t>
      </w:r>
      <w:r w:rsidRPr="00D35983">
        <w:rPr>
          <w:rFonts w:eastAsia="宋体" w:hint="eastAsia"/>
          <w:sz w:val="28"/>
          <w:szCs w:val="28"/>
        </w:rPr>
        <w:t>44</w:t>
      </w:r>
      <w:r w:rsidRPr="00D35983">
        <w:rPr>
          <w:rFonts w:eastAsia="宋体" w:hint="eastAsia"/>
          <w:sz w:val="28"/>
          <w:szCs w:val="28"/>
        </w:rPr>
        <w:t>所地方普通本科高校建设省级应用型示范专业</w:t>
      </w:r>
      <w:r w:rsidRPr="00D35983">
        <w:rPr>
          <w:rFonts w:eastAsia="宋体" w:hint="eastAsia"/>
          <w:sz w:val="28"/>
          <w:szCs w:val="28"/>
        </w:rPr>
        <w:t>200</w:t>
      </w:r>
      <w:r w:rsidRPr="00D35983">
        <w:rPr>
          <w:rFonts w:eastAsia="宋体" w:hint="eastAsia"/>
          <w:sz w:val="28"/>
          <w:szCs w:val="28"/>
        </w:rPr>
        <w:t>个；</w:t>
      </w:r>
      <w:r w:rsidRPr="00D35983">
        <w:rPr>
          <w:rFonts w:eastAsia="宋体" w:hint="eastAsia"/>
          <w:sz w:val="28"/>
          <w:szCs w:val="28"/>
        </w:rPr>
        <w:t>24</w:t>
      </w:r>
      <w:r w:rsidRPr="00D35983">
        <w:rPr>
          <w:rFonts w:eastAsia="宋体" w:hint="eastAsia"/>
          <w:sz w:val="28"/>
          <w:szCs w:val="28"/>
        </w:rPr>
        <w:t>所高校开展激励科技人员创新创业专项改革试点。“十三五”以来，全省高校毕业生留在四川就业的比例稳定在</w:t>
      </w:r>
      <w:r w:rsidRPr="00D35983">
        <w:rPr>
          <w:rFonts w:eastAsia="宋体" w:hint="eastAsia"/>
          <w:sz w:val="28"/>
          <w:szCs w:val="28"/>
        </w:rPr>
        <w:t>60%</w:t>
      </w:r>
      <w:r w:rsidRPr="00D35983">
        <w:rPr>
          <w:rFonts w:eastAsia="宋体" w:hint="eastAsia"/>
          <w:sz w:val="28"/>
          <w:szCs w:val="28"/>
        </w:rPr>
        <w:t>左右，</w:t>
      </w:r>
      <w:proofErr w:type="gramStart"/>
      <w:r w:rsidRPr="00D35983">
        <w:rPr>
          <w:rFonts w:eastAsia="宋体" w:hint="eastAsia"/>
          <w:sz w:val="28"/>
          <w:szCs w:val="28"/>
        </w:rPr>
        <w:t>留川就业</w:t>
      </w:r>
      <w:proofErr w:type="gramEnd"/>
      <w:r w:rsidRPr="00D35983">
        <w:rPr>
          <w:rFonts w:eastAsia="宋体" w:hint="eastAsia"/>
          <w:sz w:val="28"/>
          <w:szCs w:val="28"/>
        </w:rPr>
        <w:t>毕业生累计</w:t>
      </w:r>
      <w:r w:rsidRPr="00D35983">
        <w:rPr>
          <w:rFonts w:eastAsia="宋体" w:hint="eastAsia"/>
          <w:sz w:val="28"/>
          <w:szCs w:val="28"/>
        </w:rPr>
        <w:t>124.9</w:t>
      </w:r>
      <w:r w:rsidRPr="00D35983">
        <w:rPr>
          <w:rFonts w:eastAsia="宋体" w:hint="eastAsia"/>
          <w:sz w:val="28"/>
          <w:szCs w:val="28"/>
        </w:rPr>
        <w:t>万人，其中博士研究生近</w:t>
      </w:r>
      <w:r w:rsidRPr="00D35983">
        <w:rPr>
          <w:rFonts w:eastAsia="宋体" w:hint="eastAsia"/>
          <w:sz w:val="28"/>
          <w:szCs w:val="28"/>
        </w:rPr>
        <w:t>5</w:t>
      </w:r>
      <w:r w:rsidRPr="00D35983">
        <w:rPr>
          <w:rFonts w:eastAsia="宋体" w:hint="eastAsia"/>
          <w:sz w:val="28"/>
          <w:szCs w:val="28"/>
        </w:rPr>
        <w:t>千人、硕士研究生</w:t>
      </w:r>
      <w:r w:rsidRPr="00D35983">
        <w:rPr>
          <w:rFonts w:eastAsia="宋体" w:hint="eastAsia"/>
          <w:sz w:val="28"/>
          <w:szCs w:val="28"/>
        </w:rPr>
        <w:t>5.6</w:t>
      </w:r>
      <w:r w:rsidRPr="00D35983">
        <w:rPr>
          <w:rFonts w:eastAsia="宋体" w:hint="eastAsia"/>
          <w:sz w:val="28"/>
          <w:szCs w:val="28"/>
        </w:rPr>
        <w:t>万人、本科生</w:t>
      </w:r>
      <w:r w:rsidRPr="00D35983">
        <w:rPr>
          <w:rFonts w:eastAsia="宋体" w:hint="eastAsia"/>
          <w:sz w:val="28"/>
          <w:szCs w:val="28"/>
        </w:rPr>
        <w:t>49.2</w:t>
      </w:r>
      <w:r w:rsidRPr="00D35983">
        <w:rPr>
          <w:rFonts w:eastAsia="宋体" w:hint="eastAsia"/>
          <w:sz w:val="28"/>
          <w:szCs w:val="28"/>
        </w:rPr>
        <w:t>万人、专科生</w:t>
      </w:r>
      <w:r w:rsidRPr="00D35983">
        <w:rPr>
          <w:rFonts w:eastAsia="宋体" w:hint="eastAsia"/>
          <w:sz w:val="28"/>
          <w:szCs w:val="28"/>
        </w:rPr>
        <w:t>69.6</w:t>
      </w:r>
      <w:r w:rsidRPr="00D35983">
        <w:rPr>
          <w:rFonts w:eastAsia="宋体" w:hint="eastAsia"/>
          <w:sz w:val="28"/>
          <w:szCs w:val="28"/>
        </w:rPr>
        <w:t>万人。大量毕业生面向基层就业，</w:t>
      </w:r>
      <w:r w:rsidRPr="00D35983">
        <w:rPr>
          <w:rFonts w:eastAsia="宋体" w:hint="eastAsia"/>
          <w:sz w:val="28"/>
          <w:szCs w:val="28"/>
        </w:rPr>
        <w:t>2016</w:t>
      </w:r>
      <w:r w:rsidRPr="00D35983">
        <w:rPr>
          <w:rFonts w:eastAsia="宋体" w:hint="eastAsia"/>
          <w:sz w:val="28"/>
          <w:szCs w:val="28"/>
        </w:rPr>
        <w:t>至</w:t>
      </w:r>
      <w:r w:rsidRPr="00D35983">
        <w:rPr>
          <w:rFonts w:eastAsia="宋体" w:hint="eastAsia"/>
          <w:sz w:val="28"/>
          <w:szCs w:val="28"/>
        </w:rPr>
        <w:t>2020</w:t>
      </w:r>
      <w:r w:rsidRPr="00D35983">
        <w:rPr>
          <w:rFonts w:eastAsia="宋体" w:hint="eastAsia"/>
          <w:sz w:val="28"/>
          <w:szCs w:val="28"/>
        </w:rPr>
        <w:t>年五年间，全省高校每年到基层就业的毕业生人数均超过</w:t>
      </w:r>
      <w:r w:rsidRPr="00D35983">
        <w:rPr>
          <w:rFonts w:eastAsia="宋体" w:hint="eastAsia"/>
          <w:sz w:val="28"/>
          <w:szCs w:val="28"/>
        </w:rPr>
        <w:t>10</w:t>
      </w:r>
      <w:r w:rsidRPr="00D35983">
        <w:rPr>
          <w:rFonts w:eastAsia="宋体" w:hint="eastAsia"/>
          <w:sz w:val="28"/>
          <w:szCs w:val="28"/>
        </w:rPr>
        <w:t>万人，到县及县以下基层单位就业的毕业生累计达</w:t>
      </w:r>
      <w:r w:rsidRPr="00D35983">
        <w:rPr>
          <w:rFonts w:eastAsia="宋体" w:hint="eastAsia"/>
          <w:sz w:val="28"/>
          <w:szCs w:val="28"/>
        </w:rPr>
        <w:t>20</w:t>
      </w:r>
      <w:r w:rsidRPr="00D35983">
        <w:rPr>
          <w:rFonts w:eastAsia="宋体" w:hint="eastAsia"/>
          <w:sz w:val="28"/>
          <w:szCs w:val="28"/>
        </w:rPr>
        <w:t>万人，为基层建设发展提供大量人才支撑。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以“双一流”建设引领学科体系建设。深入推进部省共建</w:t>
      </w:r>
      <w:r w:rsidRPr="00D35983">
        <w:rPr>
          <w:rFonts w:eastAsia="宋体" w:hint="eastAsia"/>
          <w:sz w:val="28"/>
          <w:szCs w:val="28"/>
        </w:rPr>
        <w:t>8</w:t>
      </w:r>
      <w:r w:rsidRPr="00D35983">
        <w:rPr>
          <w:rFonts w:eastAsia="宋体" w:hint="eastAsia"/>
          <w:sz w:val="28"/>
          <w:szCs w:val="28"/>
        </w:rPr>
        <w:t>所“双一流”建设高校和四川省“一流学科”建设，形成布局合理、高峰凸显、高原崛起、梯次建设跟进的学科建设布局，努力形成与四川省经济社会发展相匹配的高校学科体系。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分类发展优化学科布局，推动建设“高峰”“高原”“高地”学科。着力打造学科“高峰”，以世界先进水平为目标，把世界一流学科建设作为学科建设的首要使命和重中之重；着力构筑学科“高原”，推动优势学科整体水平与学术影响力持续提升；着力建设学科“高地”，</w:t>
      </w:r>
      <w:r w:rsidRPr="00D35983">
        <w:rPr>
          <w:rFonts w:eastAsia="宋体" w:hint="eastAsia"/>
          <w:sz w:val="28"/>
          <w:szCs w:val="28"/>
        </w:rPr>
        <w:lastRenderedPageBreak/>
        <w:t>实行学科内涵提升计划，努力实现跨越发展。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四川坚持科研强校，充分发挥高校科技、学科、人才综合优势，着力提升原始创新能力、关键核心技术供给能力和思想引领能力。力争到“十四五”末，全省高校科研经费总量、科研产出数量、科技成果转化数量较“十三五”</w:t>
      </w:r>
      <w:proofErr w:type="gramStart"/>
      <w:r w:rsidRPr="00D35983">
        <w:rPr>
          <w:rFonts w:eastAsia="宋体" w:hint="eastAsia"/>
          <w:sz w:val="28"/>
          <w:szCs w:val="28"/>
        </w:rPr>
        <w:t>末实现</w:t>
      </w:r>
      <w:proofErr w:type="gramEnd"/>
      <w:r w:rsidRPr="00D35983">
        <w:rPr>
          <w:rFonts w:eastAsia="宋体" w:hint="eastAsia"/>
          <w:sz w:val="28"/>
          <w:szCs w:val="28"/>
        </w:rPr>
        <w:t>“三个倍增”。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推行“揭榜挂帅”工作机制，政府组织发布重大技术难题清单，企业搭建平台，高校科研人才凭借自身优势攻克难题，需求端、供给端、服务端协同发力，全社会协同破解发展难题，推动治蜀兴川再上新台阶。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当前，四川正制定基础学科研究培育方案，突出基础研究，继续推动“双一流”等有条件的高校建好基础学科重点研究平台，推进一批基础学科迈入国际国内一流行列。</w:t>
      </w:r>
    </w:p>
    <w:p w:rsidR="00D35983" w:rsidRPr="00D35983" w:rsidRDefault="00D35983" w:rsidP="00D35983">
      <w:pPr>
        <w:rPr>
          <w:rFonts w:eastAsia="宋体"/>
          <w:b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</w:t>
      </w:r>
      <w:r w:rsidRPr="00D35983">
        <w:rPr>
          <w:rFonts w:eastAsia="宋体" w:hint="eastAsia"/>
          <w:b/>
          <w:sz w:val="28"/>
          <w:szCs w:val="28"/>
        </w:rPr>
        <w:t>主动奋发作为，谱写高质量发展新篇章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一年多来，四川各高校对</w:t>
      </w:r>
      <w:proofErr w:type="gramStart"/>
      <w:r w:rsidRPr="00D35983">
        <w:rPr>
          <w:rFonts w:eastAsia="宋体" w:hint="eastAsia"/>
          <w:sz w:val="28"/>
          <w:szCs w:val="28"/>
        </w:rPr>
        <w:t>标国际</w:t>
      </w:r>
      <w:proofErr w:type="gramEnd"/>
      <w:r w:rsidRPr="00D35983">
        <w:rPr>
          <w:rFonts w:eastAsia="宋体" w:hint="eastAsia"/>
          <w:sz w:val="28"/>
          <w:szCs w:val="28"/>
        </w:rPr>
        <w:t>国内优质高校，聚焦学科建设、科研指标、师资队伍、人才培养质量等方面，全面查找短板差距、认真分析问题原因，明确追赶目标、奋力提升超越。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大力推进高等教育提质增效，学科建设取得新突破。实施新增博士硕士学位授予单位立项建设递进培育计划，出台《关于加快新时代四川省研究生教育改革发展的实施意见》《四川省博士、硕士建设单位“递进培育”计划综合支持方案》。</w:t>
      </w:r>
      <w:r w:rsidRPr="00D35983">
        <w:rPr>
          <w:rFonts w:eastAsia="宋体" w:hint="eastAsia"/>
          <w:sz w:val="28"/>
          <w:szCs w:val="28"/>
        </w:rPr>
        <w:t>2020</w:t>
      </w:r>
      <w:r w:rsidRPr="00D35983">
        <w:rPr>
          <w:rFonts w:eastAsia="宋体" w:hint="eastAsia"/>
          <w:sz w:val="28"/>
          <w:szCs w:val="28"/>
        </w:rPr>
        <w:t>年，全省在校研究生</w:t>
      </w:r>
      <w:r w:rsidRPr="00D35983">
        <w:rPr>
          <w:rFonts w:eastAsia="宋体" w:hint="eastAsia"/>
          <w:sz w:val="28"/>
          <w:szCs w:val="28"/>
        </w:rPr>
        <w:t>14.5</w:t>
      </w:r>
      <w:r w:rsidRPr="00D35983">
        <w:rPr>
          <w:rFonts w:eastAsia="宋体" w:hint="eastAsia"/>
          <w:sz w:val="28"/>
          <w:szCs w:val="28"/>
        </w:rPr>
        <w:t>万人，同比增长</w:t>
      </w:r>
      <w:r w:rsidRPr="00D35983">
        <w:rPr>
          <w:rFonts w:eastAsia="宋体" w:hint="eastAsia"/>
          <w:sz w:val="28"/>
          <w:szCs w:val="28"/>
        </w:rPr>
        <w:t>7.4%</w:t>
      </w:r>
      <w:r w:rsidRPr="00D35983">
        <w:rPr>
          <w:rFonts w:eastAsia="宋体" w:hint="eastAsia"/>
          <w:sz w:val="28"/>
          <w:szCs w:val="28"/>
        </w:rPr>
        <w:t>。</w:t>
      </w:r>
      <w:r w:rsidRPr="00D35983">
        <w:rPr>
          <w:rFonts w:eastAsia="宋体" w:hint="eastAsia"/>
          <w:sz w:val="28"/>
          <w:szCs w:val="28"/>
        </w:rPr>
        <w:t>2021</w:t>
      </w:r>
      <w:r w:rsidRPr="00D35983">
        <w:rPr>
          <w:rFonts w:eastAsia="宋体" w:hint="eastAsia"/>
          <w:sz w:val="28"/>
          <w:szCs w:val="28"/>
        </w:rPr>
        <w:t>年，西南医科大学增列为博士学位授予单位，攀枝花学院增列为硕士学位授予单位，新增博士、硕士学位授</w:t>
      </w:r>
      <w:r w:rsidRPr="00D35983">
        <w:rPr>
          <w:rFonts w:eastAsia="宋体" w:hint="eastAsia"/>
          <w:sz w:val="28"/>
          <w:szCs w:val="28"/>
        </w:rPr>
        <w:lastRenderedPageBreak/>
        <w:t>权点</w:t>
      </w:r>
      <w:r w:rsidRPr="00D35983">
        <w:rPr>
          <w:rFonts w:eastAsia="宋体" w:hint="eastAsia"/>
          <w:sz w:val="28"/>
          <w:szCs w:val="28"/>
        </w:rPr>
        <w:t>108</w:t>
      </w:r>
      <w:r w:rsidRPr="00D35983">
        <w:rPr>
          <w:rFonts w:eastAsia="宋体" w:hint="eastAsia"/>
          <w:sz w:val="28"/>
          <w:szCs w:val="28"/>
        </w:rPr>
        <w:t>个。实施高峰学科建设计划，强化项目引领，提升学科建设质量，截至目前，在学科国际可比领域，全省</w:t>
      </w:r>
      <w:r w:rsidRPr="00D35983">
        <w:rPr>
          <w:rFonts w:eastAsia="宋体" w:hint="eastAsia"/>
          <w:sz w:val="28"/>
          <w:szCs w:val="28"/>
        </w:rPr>
        <w:t>14</w:t>
      </w:r>
      <w:r w:rsidRPr="00D35983">
        <w:rPr>
          <w:rFonts w:eastAsia="宋体" w:hint="eastAsia"/>
          <w:sz w:val="28"/>
          <w:szCs w:val="28"/>
        </w:rPr>
        <w:t>所高校、</w:t>
      </w:r>
      <w:r w:rsidRPr="00D35983">
        <w:rPr>
          <w:rFonts w:eastAsia="宋体" w:hint="eastAsia"/>
          <w:sz w:val="28"/>
          <w:szCs w:val="28"/>
        </w:rPr>
        <w:t>61</w:t>
      </w:r>
      <w:r w:rsidRPr="00D35983">
        <w:rPr>
          <w:rFonts w:eastAsia="宋体" w:hint="eastAsia"/>
          <w:sz w:val="28"/>
          <w:szCs w:val="28"/>
        </w:rPr>
        <w:t>个学科进入全球一流学科行列。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为进一步营造尊重人才、成就人才的良好氛围，四川省制定《支持高校高层次人才队伍建设工作奖励办法》，首次单列安排高校引才</w:t>
      </w:r>
      <w:proofErr w:type="gramStart"/>
      <w:r w:rsidRPr="00D35983">
        <w:rPr>
          <w:rFonts w:eastAsia="宋体" w:hint="eastAsia"/>
          <w:sz w:val="28"/>
          <w:szCs w:val="28"/>
        </w:rPr>
        <w:t>育才奖补资金</w:t>
      </w:r>
      <w:proofErr w:type="gramEnd"/>
      <w:r w:rsidRPr="00D35983">
        <w:rPr>
          <w:rFonts w:eastAsia="宋体" w:hint="eastAsia"/>
          <w:sz w:val="28"/>
          <w:szCs w:val="28"/>
        </w:rPr>
        <w:t>2</w:t>
      </w:r>
      <w:r w:rsidRPr="00D35983">
        <w:rPr>
          <w:rFonts w:eastAsia="宋体" w:hint="eastAsia"/>
          <w:sz w:val="28"/>
          <w:szCs w:val="28"/>
        </w:rPr>
        <w:t>亿元，专项支持高校引进培养顶尖、领军、拔尖、储备</w:t>
      </w:r>
      <w:r w:rsidRPr="00D35983">
        <w:rPr>
          <w:rFonts w:eastAsia="宋体" w:hint="eastAsia"/>
          <w:sz w:val="28"/>
          <w:szCs w:val="28"/>
        </w:rPr>
        <w:t>4</w:t>
      </w:r>
      <w:r w:rsidRPr="00D35983">
        <w:rPr>
          <w:rFonts w:eastAsia="宋体" w:hint="eastAsia"/>
          <w:sz w:val="28"/>
          <w:szCs w:val="28"/>
        </w:rPr>
        <w:t>类人才，人才</w:t>
      </w:r>
      <w:proofErr w:type="gramStart"/>
      <w:r w:rsidRPr="00D35983">
        <w:rPr>
          <w:rFonts w:eastAsia="宋体" w:hint="eastAsia"/>
          <w:sz w:val="28"/>
          <w:szCs w:val="28"/>
        </w:rPr>
        <w:t>引育取得</w:t>
      </w:r>
      <w:proofErr w:type="gramEnd"/>
      <w:r w:rsidRPr="00D35983">
        <w:rPr>
          <w:rFonts w:eastAsia="宋体" w:hint="eastAsia"/>
          <w:sz w:val="28"/>
          <w:szCs w:val="28"/>
        </w:rPr>
        <w:t>新成效。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截至今年</w:t>
      </w:r>
      <w:r w:rsidRPr="00D35983">
        <w:rPr>
          <w:rFonts w:eastAsia="宋体" w:hint="eastAsia"/>
          <w:sz w:val="28"/>
          <w:szCs w:val="28"/>
        </w:rPr>
        <w:t>8</w:t>
      </w:r>
      <w:r w:rsidRPr="00D35983">
        <w:rPr>
          <w:rFonts w:eastAsia="宋体" w:hint="eastAsia"/>
          <w:sz w:val="28"/>
          <w:szCs w:val="28"/>
        </w:rPr>
        <w:t>月，全省高校已培养和引进符合奖励办法标准的高层次人才</w:t>
      </w:r>
      <w:r w:rsidRPr="00D35983">
        <w:rPr>
          <w:rFonts w:eastAsia="宋体" w:hint="eastAsia"/>
          <w:sz w:val="28"/>
          <w:szCs w:val="28"/>
        </w:rPr>
        <w:t>69</w:t>
      </w:r>
      <w:r w:rsidRPr="00D35983">
        <w:rPr>
          <w:rFonts w:eastAsia="宋体" w:hint="eastAsia"/>
          <w:sz w:val="28"/>
          <w:szCs w:val="28"/>
        </w:rPr>
        <w:t>名，其中部委属高校</w:t>
      </w:r>
      <w:r w:rsidRPr="00D35983">
        <w:rPr>
          <w:rFonts w:eastAsia="宋体" w:hint="eastAsia"/>
          <w:sz w:val="28"/>
          <w:szCs w:val="28"/>
        </w:rPr>
        <w:t>33</w:t>
      </w:r>
      <w:r w:rsidRPr="00D35983">
        <w:rPr>
          <w:rFonts w:eastAsia="宋体" w:hint="eastAsia"/>
          <w:sz w:val="28"/>
          <w:szCs w:val="28"/>
        </w:rPr>
        <w:t>人、省属高校</w:t>
      </w:r>
      <w:r w:rsidRPr="00D35983">
        <w:rPr>
          <w:rFonts w:eastAsia="宋体" w:hint="eastAsia"/>
          <w:sz w:val="28"/>
          <w:szCs w:val="28"/>
        </w:rPr>
        <w:t>36</w:t>
      </w:r>
      <w:r w:rsidRPr="00D35983">
        <w:rPr>
          <w:rFonts w:eastAsia="宋体" w:hint="eastAsia"/>
          <w:sz w:val="28"/>
          <w:szCs w:val="28"/>
        </w:rPr>
        <w:t>人，总量比</w:t>
      </w:r>
      <w:r w:rsidRPr="00D35983">
        <w:rPr>
          <w:rFonts w:eastAsia="宋体" w:hint="eastAsia"/>
          <w:sz w:val="28"/>
          <w:szCs w:val="28"/>
        </w:rPr>
        <w:t>2020</w:t>
      </w:r>
      <w:r w:rsidRPr="00D35983">
        <w:rPr>
          <w:rFonts w:eastAsia="宋体" w:hint="eastAsia"/>
          <w:sz w:val="28"/>
          <w:szCs w:val="28"/>
        </w:rPr>
        <w:t>年增加</w:t>
      </w:r>
      <w:r w:rsidRPr="00D35983">
        <w:rPr>
          <w:rFonts w:eastAsia="宋体" w:hint="eastAsia"/>
          <w:sz w:val="28"/>
          <w:szCs w:val="28"/>
        </w:rPr>
        <w:t>32</w:t>
      </w:r>
      <w:r w:rsidRPr="00D35983">
        <w:rPr>
          <w:rFonts w:eastAsia="宋体" w:hint="eastAsia"/>
          <w:sz w:val="28"/>
          <w:szCs w:val="28"/>
        </w:rPr>
        <w:t>名。四川高层次人才队伍结构更加优化。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在“对标竞进、争创一流”活动开展过程中，四川高校科研能力水平有了新提升。</w:t>
      </w:r>
      <w:r w:rsidRPr="00D35983">
        <w:rPr>
          <w:rFonts w:eastAsia="宋体" w:hint="eastAsia"/>
          <w:sz w:val="28"/>
          <w:szCs w:val="28"/>
        </w:rPr>
        <w:t>2020</w:t>
      </w:r>
      <w:r w:rsidRPr="00D35983">
        <w:rPr>
          <w:rFonts w:eastAsia="宋体" w:hint="eastAsia"/>
          <w:sz w:val="28"/>
          <w:szCs w:val="28"/>
        </w:rPr>
        <w:t>年，四川高校争取各级各类科研项目</w:t>
      </w:r>
      <w:r w:rsidRPr="00D35983">
        <w:rPr>
          <w:rFonts w:eastAsia="宋体" w:hint="eastAsia"/>
          <w:sz w:val="28"/>
          <w:szCs w:val="28"/>
        </w:rPr>
        <w:t>7.8</w:t>
      </w:r>
      <w:r w:rsidRPr="00D35983">
        <w:rPr>
          <w:rFonts w:eastAsia="宋体" w:hint="eastAsia"/>
          <w:sz w:val="28"/>
          <w:szCs w:val="28"/>
        </w:rPr>
        <w:t>万个，同比增长</w:t>
      </w:r>
      <w:r w:rsidRPr="00D35983">
        <w:rPr>
          <w:rFonts w:eastAsia="宋体" w:hint="eastAsia"/>
          <w:sz w:val="28"/>
          <w:szCs w:val="28"/>
        </w:rPr>
        <w:t>11.4%</w:t>
      </w:r>
      <w:r w:rsidRPr="00D35983">
        <w:rPr>
          <w:rFonts w:eastAsia="宋体" w:hint="eastAsia"/>
          <w:sz w:val="28"/>
          <w:szCs w:val="28"/>
        </w:rPr>
        <w:t>，筹集科研经费</w:t>
      </w:r>
      <w:r w:rsidRPr="00D35983">
        <w:rPr>
          <w:rFonts w:eastAsia="宋体" w:hint="eastAsia"/>
          <w:sz w:val="28"/>
          <w:szCs w:val="28"/>
        </w:rPr>
        <w:t>116.3</w:t>
      </w:r>
      <w:r w:rsidRPr="00D35983">
        <w:rPr>
          <w:rFonts w:eastAsia="宋体" w:hint="eastAsia"/>
          <w:sz w:val="28"/>
          <w:szCs w:val="28"/>
        </w:rPr>
        <w:t>亿元，同比增长</w:t>
      </w:r>
      <w:r w:rsidRPr="00D35983">
        <w:rPr>
          <w:rFonts w:eastAsia="宋体" w:hint="eastAsia"/>
          <w:sz w:val="28"/>
          <w:szCs w:val="28"/>
        </w:rPr>
        <w:t>6.4%</w:t>
      </w:r>
      <w:r w:rsidRPr="00D35983">
        <w:rPr>
          <w:rFonts w:eastAsia="宋体" w:hint="eastAsia"/>
          <w:sz w:val="28"/>
          <w:szCs w:val="28"/>
        </w:rPr>
        <w:t>；高校牵头搭建研发、转移机构、转化服务等产学研合作平台</w:t>
      </w:r>
      <w:r w:rsidRPr="00D35983">
        <w:rPr>
          <w:rFonts w:eastAsia="宋体" w:hint="eastAsia"/>
          <w:sz w:val="28"/>
          <w:szCs w:val="28"/>
        </w:rPr>
        <w:t>352</w:t>
      </w:r>
      <w:r w:rsidRPr="00D35983">
        <w:rPr>
          <w:rFonts w:eastAsia="宋体" w:hint="eastAsia"/>
          <w:sz w:val="28"/>
          <w:szCs w:val="28"/>
        </w:rPr>
        <w:t>个，占全省总量的</w:t>
      </w:r>
      <w:r w:rsidRPr="00D35983">
        <w:rPr>
          <w:rFonts w:eastAsia="宋体" w:hint="eastAsia"/>
          <w:sz w:val="28"/>
          <w:szCs w:val="28"/>
        </w:rPr>
        <w:t>82.4%</w:t>
      </w:r>
      <w:r w:rsidRPr="00D35983">
        <w:rPr>
          <w:rFonts w:eastAsia="宋体" w:hint="eastAsia"/>
          <w:sz w:val="28"/>
          <w:szCs w:val="28"/>
        </w:rPr>
        <w:t>，同比增长</w:t>
      </w:r>
      <w:r w:rsidRPr="00D35983">
        <w:rPr>
          <w:rFonts w:eastAsia="宋体" w:hint="eastAsia"/>
          <w:sz w:val="28"/>
          <w:szCs w:val="28"/>
        </w:rPr>
        <w:t>51.1%</w:t>
      </w:r>
      <w:r w:rsidRPr="00D35983">
        <w:rPr>
          <w:rFonts w:eastAsia="宋体" w:hint="eastAsia"/>
          <w:sz w:val="28"/>
          <w:szCs w:val="28"/>
        </w:rPr>
        <w:t>；高校以技术转让、技术开发、技术咨询、技术服务方式转化科技成果超过</w:t>
      </w:r>
      <w:r w:rsidRPr="00D35983">
        <w:rPr>
          <w:rFonts w:eastAsia="宋体" w:hint="eastAsia"/>
          <w:sz w:val="28"/>
          <w:szCs w:val="28"/>
        </w:rPr>
        <w:t>1</w:t>
      </w:r>
      <w:r w:rsidRPr="00D35983">
        <w:rPr>
          <w:rFonts w:eastAsia="宋体" w:hint="eastAsia"/>
          <w:sz w:val="28"/>
          <w:szCs w:val="28"/>
        </w:rPr>
        <w:t>万项，合同金额近</w:t>
      </w:r>
      <w:r w:rsidRPr="00D35983">
        <w:rPr>
          <w:rFonts w:eastAsia="宋体" w:hint="eastAsia"/>
          <w:sz w:val="28"/>
          <w:szCs w:val="28"/>
        </w:rPr>
        <w:t>50</w:t>
      </w:r>
      <w:r w:rsidRPr="00D35983">
        <w:rPr>
          <w:rFonts w:eastAsia="宋体" w:hint="eastAsia"/>
          <w:sz w:val="28"/>
          <w:szCs w:val="28"/>
        </w:rPr>
        <w:t>亿元，同比增长</w:t>
      </w:r>
      <w:r w:rsidRPr="00D35983">
        <w:rPr>
          <w:rFonts w:eastAsia="宋体" w:hint="eastAsia"/>
          <w:sz w:val="28"/>
          <w:szCs w:val="28"/>
        </w:rPr>
        <w:t>42.9%</w:t>
      </w:r>
      <w:r w:rsidRPr="00D35983">
        <w:rPr>
          <w:rFonts w:eastAsia="宋体" w:hint="eastAsia"/>
          <w:sz w:val="28"/>
          <w:szCs w:val="28"/>
        </w:rPr>
        <w:t>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站在新的历史起点，四川省将继续推动“对标竞进、争创一流”活动</w:t>
      </w:r>
      <w:proofErr w:type="gramStart"/>
      <w:r w:rsidRPr="00D35983">
        <w:rPr>
          <w:rFonts w:eastAsia="宋体" w:hint="eastAsia"/>
          <w:sz w:val="28"/>
          <w:szCs w:val="28"/>
        </w:rPr>
        <w:t>走深走实</w:t>
      </w:r>
      <w:proofErr w:type="gramEnd"/>
      <w:r w:rsidRPr="00D35983">
        <w:rPr>
          <w:rFonts w:eastAsia="宋体" w:hint="eastAsia"/>
          <w:sz w:val="28"/>
          <w:szCs w:val="28"/>
        </w:rPr>
        <w:t>，加快构建四川高等教育高质量发展体系，实现内涵式高质量发展，为全面建设社会主义现代化国家、实现中华民族伟大复兴中国梦</w:t>
      </w:r>
      <w:proofErr w:type="gramStart"/>
      <w:r w:rsidRPr="00D35983">
        <w:rPr>
          <w:rFonts w:eastAsia="宋体" w:hint="eastAsia"/>
          <w:sz w:val="28"/>
          <w:szCs w:val="28"/>
        </w:rPr>
        <w:t>作出</w:t>
      </w:r>
      <w:proofErr w:type="gramEnd"/>
      <w:r w:rsidRPr="00D35983">
        <w:rPr>
          <w:rFonts w:eastAsia="宋体" w:hint="eastAsia"/>
          <w:sz w:val="28"/>
          <w:szCs w:val="28"/>
        </w:rPr>
        <w:t>新的更大贡献。</w:t>
      </w:r>
    </w:p>
    <w:p w:rsidR="00D35983" w:rsidRPr="00D35983" w:rsidRDefault="00D35983" w:rsidP="00D35983">
      <w:pPr>
        <w:rPr>
          <w:rFonts w:eastAsia="宋体"/>
          <w:sz w:val="28"/>
          <w:szCs w:val="28"/>
        </w:rPr>
      </w:pPr>
      <w:r w:rsidRPr="00D35983">
        <w:rPr>
          <w:rFonts w:eastAsia="宋体" w:hint="eastAsia"/>
          <w:sz w:val="28"/>
          <w:szCs w:val="28"/>
        </w:rPr>
        <w:t xml:space="preserve">　　数据来源：中共四川省委教育工委、四川省教育厅</w:t>
      </w:r>
    </w:p>
    <w:sectPr w:rsidR="00D35983" w:rsidRPr="00D3598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542" w:rsidRDefault="00F50542" w:rsidP="00F50542">
      <w:r>
        <w:separator/>
      </w:r>
    </w:p>
  </w:endnote>
  <w:endnote w:type="continuationSeparator" w:id="0">
    <w:p w:rsidR="00F50542" w:rsidRDefault="00F50542" w:rsidP="00F50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9996680"/>
      <w:docPartObj>
        <w:docPartGallery w:val="Page Numbers (Bottom of Page)"/>
        <w:docPartUnique/>
      </w:docPartObj>
    </w:sdtPr>
    <w:sdtContent>
      <w:p w:rsidR="00F50542" w:rsidRDefault="00F505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50542">
          <w:rPr>
            <w:noProof/>
            <w:lang w:val="zh-CN"/>
          </w:rPr>
          <w:t>2</w:t>
        </w:r>
        <w:r>
          <w:fldChar w:fldCharType="end"/>
        </w:r>
      </w:p>
    </w:sdtContent>
  </w:sdt>
  <w:p w:rsidR="00F50542" w:rsidRDefault="00F5054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542" w:rsidRDefault="00F50542" w:rsidP="00F50542">
      <w:r>
        <w:separator/>
      </w:r>
    </w:p>
  </w:footnote>
  <w:footnote w:type="continuationSeparator" w:id="0">
    <w:p w:rsidR="00F50542" w:rsidRDefault="00F50542" w:rsidP="00F50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EE"/>
    <w:rsid w:val="004F2F6E"/>
    <w:rsid w:val="007849EE"/>
    <w:rsid w:val="00D35983"/>
    <w:rsid w:val="00F5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645610-D0A6-4E05-B9B7-728F890F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05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05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05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05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451</Words>
  <Characters>2571</Characters>
  <Application>Microsoft Office Word</Application>
  <DocSecurity>0</DocSecurity>
  <Lines>21</Lines>
  <Paragraphs>6</Paragraphs>
  <ScaleCrop>false</ScaleCrop>
  <Company>Microsoft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肖钰菠</dc:creator>
  <cp:keywords/>
  <dc:description/>
  <cp:lastModifiedBy>肖钰菠</cp:lastModifiedBy>
  <cp:revision>3</cp:revision>
  <dcterms:created xsi:type="dcterms:W3CDTF">2021-12-27T11:37:00Z</dcterms:created>
  <dcterms:modified xsi:type="dcterms:W3CDTF">2021-12-27T15:45:00Z</dcterms:modified>
</cp:coreProperties>
</file>